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F356" w14:textId="77777777" w:rsidR="00FA5AC3" w:rsidRPr="008E7C3E" w:rsidRDefault="00FA5AC3" w:rsidP="004721D5">
      <w:pPr>
        <w:pStyle w:val="Default"/>
        <w:jc w:val="center"/>
        <w:rPr>
          <w:rFonts w:asciiTheme="minorHAnsi" w:hAnsiTheme="minorHAnsi"/>
          <w:sz w:val="28"/>
          <w:szCs w:val="28"/>
        </w:rPr>
      </w:pPr>
      <w:r w:rsidRPr="008E7C3E">
        <w:rPr>
          <w:rFonts w:asciiTheme="minorHAnsi" w:hAnsiTheme="minorHAnsi"/>
          <w:b/>
          <w:bCs/>
          <w:sz w:val="28"/>
          <w:szCs w:val="28"/>
        </w:rPr>
        <w:t xml:space="preserve">Important Notice from </w:t>
      </w:r>
      <w:r w:rsidR="004958B3">
        <w:rPr>
          <w:rFonts w:asciiTheme="minorHAnsi" w:hAnsiTheme="minorHAnsi"/>
          <w:b/>
          <w:bCs/>
          <w:sz w:val="28"/>
          <w:szCs w:val="28"/>
        </w:rPr>
        <w:t>BAYADA Home Health Care</w:t>
      </w:r>
      <w:r w:rsidRPr="008E7C3E">
        <w:rPr>
          <w:rFonts w:asciiTheme="minorHAnsi" w:hAnsiTheme="minorHAnsi"/>
          <w:b/>
          <w:bCs/>
          <w:sz w:val="28"/>
          <w:szCs w:val="28"/>
        </w:rPr>
        <w:t xml:space="preserve"> About</w:t>
      </w:r>
    </w:p>
    <w:p w14:paraId="185C36A9" w14:textId="77777777" w:rsidR="00FA5AC3" w:rsidRPr="008E7C3E" w:rsidRDefault="00FA5AC3" w:rsidP="004721D5">
      <w:pPr>
        <w:pStyle w:val="Default"/>
        <w:jc w:val="center"/>
        <w:rPr>
          <w:rFonts w:asciiTheme="minorHAnsi" w:hAnsiTheme="minorHAnsi"/>
          <w:b/>
          <w:bCs/>
          <w:sz w:val="28"/>
          <w:szCs w:val="28"/>
        </w:rPr>
      </w:pPr>
      <w:r w:rsidRPr="008E7C3E">
        <w:rPr>
          <w:rFonts w:asciiTheme="minorHAnsi" w:hAnsiTheme="minorHAnsi"/>
          <w:b/>
          <w:bCs/>
          <w:sz w:val="28"/>
          <w:szCs w:val="28"/>
        </w:rPr>
        <w:t>Your Prescription Drug Coverage and Medicare</w:t>
      </w:r>
    </w:p>
    <w:p w14:paraId="24A9B428" w14:textId="77777777" w:rsidR="00807BFF" w:rsidRPr="008E7C3E" w:rsidRDefault="00807BFF" w:rsidP="00FA5AC3">
      <w:pPr>
        <w:pStyle w:val="Default"/>
        <w:rPr>
          <w:rFonts w:asciiTheme="minorHAnsi" w:hAnsiTheme="minorHAnsi"/>
          <w:sz w:val="28"/>
          <w:szCs w:val="28"/>
        </w:rPr>
      </w:pPr>
    </w:p>
    <w:p w14:paraId="1D71364E" w14:textId="77777777" w:rsidR="00FA5AC3"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Please read this notice carefully and keep it where you can find it. This notice has information about your current p</w:t>
      </w:r>
      <w:r w:rsidR="00807BFF" w:rsidRPr="008E7C3E">
        <w:rPr>
          <w:rFonts w:asciiTheme="minorHAnsi" w:hAnsiTheme="minorHAnsi"/>
          <w:b/>
          <w:bCs/>
          <w:sz w:val="28"/>
          <w:szCs w:val="28"/>
        </w:rPr>
        <w:t xml:space="preserve">rescription drug coverage with </w:t>
      </w:r>
      <w:r w:rsidR="004958B3">
        <w:rPr>
          <w:rFonts w:asciiTheme="minorHAnsi" w:hAnsiTheme="minorHAnsi"/>
          <w:b/>
          <w:bCs/>
          <w:sz w:val="28"/>
          <w:szCs w:val="28"/>
        </w:rPr>
        <w:t>BAYADA Home Health Care</w:t>
      </w:r>
      <w:r w:rsidRPr="008E7C3E">
        <w:rPr>
          <w:rFonts w:asciiTheme="minorHAnsi" w:hAnsiTheme="minorHAnsi"/>
          <w:b/>
          <w:bCs/>
          <w:sz w:val="28"/>
          <w:szCs w:val="28"/>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B3D04A9" w14:textId="77777777" w:rsidR="00807BFF" w:rsidRPr="008E7C3E" w:rsidRDefault="00807BFF" w:rsidP="00FA5AC3">
      <w:pPr>
        <w:pStyle w:val="Default"/>
        <w:rPr>
          <w:rFonts w:asciiTheme="minorHAnsi" w:hAnsiTheme="minorHAnsi"/>
          <w:sz w:val="28"/>
          <w:szCs w:val="28"/>
        </w:rPr>
      </w:pPr>
    </w:p>
    <w:p w14:paraId="0EE89553" w14:textId="77777777" w:rsidR="00FA5AC3"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 xml:space="preserve">There are two important things you need to know about your current coverage and Medicare’s prescription drug coverage: </w:t>
      </w:r>
    </w:p>
    <w:p w14:paraId="0BB54109" w14:textId="77777777" w:rsidR="00807BFF" w:rsidRPr="008E7C3E" w:rsidRDefault="00807BFF" w:rsidP="00FA5AC3">
      <w:pPr>
        <w:pStyle w:val="Default"/>
        <w:rPr>
          <w:rFonts w:asciiTheme="minorHAnsi" w:hAnsiTheme="minorHAnsi"/>
          <w:sz w:val="28"/>
          <w:szCs w:val="28"/>
        </w:rPr>
      </w:pPr>
    </w:p>
    <w:p w14:paraId="438CAC5E"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06BD7189" w14:textId="77777777" w:rsidR="00FA5AC3" w:rsidRPr="008E7C3E" w:rsidRDefault="00FA5AC3" w:rsidP="00FA5AC3">
      <w:pPr>
        <w:pStyle w:val="Default"/>
        <w:rPr>
          <w:rFonts w:asciiTheme="minorHAnsi" w:hAnsiTheme="minorHAnsi"/>
          <w:sz w:val="28"/>
          <w:szCs w:val="28"/>
        </w:rPr>
      </w:pPr>
    </w:p>
    <w:p w14:paraId="2CB95103"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2. </w:t>
      </w:r>
      <w:r w:rsidR="004958B3">
        <w:rPr>
          <w:rFonts w:asciiTheme="minorHAnsi" w:hAnsiTheme="minorHAnsi"/>
          <w:b/>
          <w:bCs/>
          <w:sz w:val="28"/>
          <w:szCs w:val="28"/>
        </w:rPr>
        <w:t>BAYADA Home Health Care</w:t>
      </w:r>
      <w:r w:rsidR="00807BFF" w:rsidRPr="008E7C3E">
        <w:rPr>
          <w:rFonts w:asciiTheme="minorHAnsi" w:hAnsiTheme="minorHAnsi"/>
          <w:b/>
          <w:bCs/>
          <w:sz w:val="28"/>
          <w:szCs w:val="28"/>
        </w:rPr>
        <w:t xml:space="preserve"> </w:t>
      </w:r>
      <w:r w:rsidRPr="008E7C3E">
        <w:rPr>
          <w:rFonts w:asciiTheme="minorHAnsi" w:hAnsiTheme="minorHAnsi"/>
          <w:b/>
          <w:bCs/>
          <w:sz w:val="28"/>
          <w:szCs w:val="28"/>
        </w:rPr>
        <w:t>has determined that the prescript</w:t>
      </w:r>
      <w:r w:rsidR="001D4E87" w:rsidRPr="008E7C3E">
        <w:rPr>
          <w:rFonts w:asciiTheme="minorHAnsi" w:hAnsiTheme="minorHAnsi"/>
          <w:b/>
          <w:bCs/>
          <w:sz w:val="28"/>
          <w:szCs w:val="28"/>
        </w:rPr>
        <w:t>ion drug coverage offered by</w:t>
      </w:r>
      <w:r w:rsidRPr="008E7C3E">
        <w:rPr>
          <w:rFonts w:asciiTheme="minorHAnsi" w:hAnsiTheme="minorHAnsi"/>
          <w:b/>
          <w:bCs/>
          <w:sz w:val="28"/>
          <w:szCs w:val="28"/>
        </w:rPr>
        <w:t xml:space="preserve"> </w:t>
      </w:r>
      <w:r w:rsidR="002E43BF">
        <w:rPr>
          <w:rFonts w:asciiTheme="minorHAnsi" w:hAnsiTheme="minorHAnsi"/>
          <w:b/>
          <w:bCs/>
          <w:sz w:val="28"/>
          <w:szCs w:val="28"/>
        </w:rPr>
        <w:t>Kaiser</w:t>
      </w:r>
      <w:r w:rsidR="004958B3">
        <w:rPr>
          <w:rFonts w:asciiTheme="minorHAnsi" w:hAnsiTheme="minorHAnsi"/>
          <w:b/>
          <w:bCs/>
          <w:sz w:val="28"/>
          <w:szCs w:val="28"/>
        </w:rPr>
        <w:t xml:space="preserve"> </w:t>
      </w:r>
      <w:r w:rsidRPr="008E7C3E">
        <w:rPr>
          <w:rFonts w:asciiTheme="minorHAnsi" w:hAnsiTheme="minorHAnsi"/>
          <w:b/>
          <w:bCs/>
          <w:sz w:val="28"/>
          <w:szCs w:val="28"/>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5C65BB6D"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__________________________________________________________________________</w:t>
      </w:r>
      <w:r w:rsidR="004721D5" w:rsidRPr="008E7C3E">
        <w:rPr>
          <w:rFonts w:asciiTheme="minorHAnsi" w:hAnsiTheme="minorHAnsi"/>
          <w:b/>
          <w:bCs/>
          <w:sz w:val="28"/>
          <w:szCs w:val="28"/>
        </w:rPr>
        <w:t>____</w:t>
      </w:r>
      <w:r w:rsidRPr="008E7C3E">
        <w:rPr>
          <w:rFonts w:asciiTheme="minorHAnsi" w:hAnsiTheme="minorHAnsi"/>
          <w:b/>
          <w:bCs/>
          <w:sz w:val="28"/>
          <w:szCs w:val="28"/>
        </w:rPr>
        <w:t xml:space="preserve"> </w:t>
      </w:r>
    </w:p>
    <w:p w14:paraId="45D42E8C" w14:textId="77777777" w:rsidR="004721D5" w:rsidRPr="008E7C3E" w:rsidRDefault="004721D5" w:rsidP="00FA5AC3">
      <w:pPr>
        <w:pStyle w:val="Default"/>
        <w:rPr>
          <w:rFonts w:asciiTheme="minorHAnsi" w:hAnsiTheme="minorHAnsi"/>
          <w:b/>
          <w:bCs/>
          <w:sz w:val="28"/>
          <w:szCs w:val="28"/>
        </w:rPr>
      </w:pPr>
    </w:p>
    <w:p w14:paraId="780A848D" w14:textId="77777777" w:rsidR="004721D5"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When Can You Join A Medicare Drug Plan?</w:t>
      </w:r>
    </w:p>
    <w:p w14:paraId="468C114E"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You can join a Medicare drug plan when you first become eligible for Medicare and each year from October 15th to December 7th. </w:t>
      </w:r>
    </w:p>
    <w:p w14:paraId="0680AF63" w14:textId="77777777" w:rsidR="00807BFF" w:rsidRPr="008E7C3E" w:rsidRDefault="00807BFF" w:rsidP="00FA5AC3">
      <w:pPr>
        <w:pStyle w:val="Default"/>
        <w:rPr>
          <w:rFonts w:asciiTheme="minorHAnsi" w:hAnsiTheme="minorHAnsi"/>
          <w:sz w:val="28"/>
          <w:szCs w:val="28"/>
        </w:rPr>
      </w:pPr>
    </w:p>
    <w:p w14:paraId="11D51879" w14:textId="77777777" w:rsidR="00FA5AC3" w:rsidRPr="008E7C3E" w:rsidRDefault="00FA5AC3" w:rsidP="00FA5AC3">
      <w:pPr>
        <w:pStyle w:val="Default"/>
        <w:rPr>
          <w:rFonts w:asciiTheme="minorHAnsi" w:hAnsiTheme="minorHAnsi" w:cs="Times New Roman"/>
          <w:sz w:val="28"/>
          <w:szCs w:val="28"/>
        </w:rPr>
      </w:pPr>
      <w:r w:rsidRPr="008E7C3E">
        <w:rPr>
          <w:rFonts w:asciiTheme="minorHAnsi" w:hAnsiTheme="minorHAnsi"/>
          <w:sz w:val="28"/>
          <w:szCs w:val="28"/>
        </w:rPr>
        <w:t>However, if you lose your current creditable prescription drug coverage, through no fault of your own, you will also be eligible for a two (2) month Special Enrollment Period (SEP) to join a Medicare drug plan.</w:t>
      </w:r>
      <w:r w:rsidRPr="008E7C3E">
        <w:rPr>
          <w:rFonts w:asciiTheme="minorHAnsi" w:hAnsiTheme="minorHAnsi" w:cs="Times New Roman"/>
          <w:sz w:val="28"/>
          <w:szCs w:val="28"/>
        </w:rPr>
        <w:t xml:space="preserve"> </w:t>
      </w:r>
    </w:p>
    <w:p w14:paraId="37189394" w14:textId="77777777" w:rsidR="002A41E3" w:rsidRPr="008E7C3E" w:rsidRDefault="002A41E3" w:rsidP="002A41E3">
      <w:pPr>
        <w:pStyle w:val="Default"/>
        <w:rPr>
          <w:rFonts w:asciiTheme="minorHAnsi" w:hAnsiTheme="minorHAnsi"/>
          <w:b/>
          <w:bCs/>
          <w:sz w:val="28"/>
          <w:szCs w:val="28"/>
        </w:rPr>
      </w:pPr>
    </w:p>
    <w:p w14:paraId="44E26264" w14:textId="77777777" w:rsidR="004721D5"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What Happens To Your Current Coverage If You Decide to Join A Medicare Drug Plan?</w:t>
      </w:r>
    </w:p>
    <w:p w14:paraId="3BE57710"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If you decide to join a Medicare drug plan, your </w:t>
      </w:r>
      <w:r w:rsidR="004958B3">
        <w:rPr>
          <w:rFonts w:asciiTheme="minorHAnsi" w:hAnsiTheme="minorHAnsi"/>
          <w:sz w:val="28"/>
          <w:szCs w:val="28"/>
        </w:rPr>
        <w:t>BAYADA Home Health Care coverage will not</w:t>
      </w:r>
      <w:r w:rsidRPr="008E7C3E">
        <w:rPr>
          <w:rFonts w:asciiTheme="minorHAnsi" w:hAnsiTheme="minorHAnsi"/>
          <w:sz w:val="28"/>
          <w:szCs w:val="28"/>
        </w:rPr>
        <w:t xml:space="preserve"> be affected. See below for more information about what happens to your current coverage if you join a Medicare drug plan.</w:t>
      </w:r>
    </w:p>
    <w:p w14:paraId="6D156764" w14:textId="77777777" w:rsidR="006607C0" w:rsidRPr="008E7C3E" w:rsidRDefault="006607C0" w:rsidP="006607C0">
      <w:pPr>
        <w:pStyle w:val="Default"/>
        <w:rPr>
          <w:rFonts w:asciiTheme="minorHAnsi" w:hAnsiTheme="minorHAnsi"/>
          <w:sz w:val="28"/>
          <w:szCs w:val="28"/>
        </w:rPr>
      </w:pPr>
    </w:p>
    <w:p w14:paraId="692C6B93"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Since the existing prescription drug coverage under </w:t>
      </w:r>
      <w:r w:rsidR="002E43BF">
        <w:rPr>
          <w:rFonts w:asciiTheme="minorHAnsi" w:hAnsiTheme="minorHAnsi"/>
          <w:sz w:val="28"/>
          <w:szCs w:val="28"/>
        </w:rPr>
        <w:t>Kaiser</w:t>
      </w:r>
      <w:r w:rsidRPr="008E7C3E">
        <w:rPr>
          <w:rFonts w:asciiTheme="minorHAnsi" w:hAnsiTheme="minorHAnsi"/>
          <w:sz w:val="28"/>
          <w:szCs w:val="28"/>
        </w:rPr>
        <w:t xml:space="preserve"> is creditable (e.g. as good as Medicare coverage), you can retain your existing prescription drug coverage and choose not to enroll in a Part D plan; or you can enroll in a Part D plan as a supplement to, or in lieu of, your existing prescription drug coverage.</w:t>
      </w:r>
    </w:p>
    <w:p w14:paraId="6827D72B" w14:textId="77777777" w:rsidR="006607C0" w:rsidRPr="008E7C3E" w:rsidRDefault="006607C0" w:rsidP="006607C0">
      <w:pPr>
        <w:pStyle w:val="Default"/>
        <w:rPr>
          <w:rFonts w:asciiTheme="minorHAnsi" w:hAnsiTheme="minorHAnsi"/>
          <w:sz w:val="28"/>
          <w:szCs w:val="28"/>
        </w:rPr>
      </w:pPr>
    </w:p>
    <w:p w14:paraId="5B76749F"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If you do decide to join a Medicare drug plan and drop your </w:t>
      </w:r>
      <w:r w:rsidR="004958B3">
        <w:rPr>
          <w:rFonts w:asciiTheme="minorHAnsi" w:hAnsiTheme="minorHAnsi"/>
          <w:sz w:val="28"/>
          <w:szCs w:val="28"/>
        </w:rPr>
        <w:t>BAYADA Home Health Care</w:t>
      </w:r>
      <w:r w:rsidRPr="008E7C3E">
        <w:rPr>
          <w:rFonts w:asciiTheme="minorHAnsi" w:hAnsiTheme="minorHAnsi"/>
          <w:sz w:val="28"/>
          <w:szCs w:val="28"/>
        </w:rPr>
        <w:t xml:space="preserve"> prescription drug coverage, be aware that you and your dependents may not be able to get this coverage back.</w:t>
      </w:r>
    </w:p>
    <w:p w14:paraId="6A64D618" w14:textId="77777777" w:rsidR="004721D5" w:rsidRPr="008E7C3E" w:rsidRDefault="004721D5" w:rsidP="00FA5AC3">
      <w:pPr>
        <w:pStyle w:val="Default"/>
        <w:rPr>
          <w:rFonts w:asciiTheme="minorHAnsi" w:hAnsiTheme="minorHAnsi"/>
          <w:sz w:val="28"/>
          <w:szCs w:val="28"/>
        </w:rPr>
      </w:pPr>
    </w:p>
    <w:p w14:paraId="39764ADC"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When Will You Pay A Higher Premium (Penalty) To Join A Medicare Drug Plan? </w:t>
      </w:r>
    </w:p>
    <w:p w14:paraId="0A22A23B" w14:textId="77777777" w:rsidR="00FA5AC3" w:rsidRDefault="00FA5AC3" w:rsidP="00FA5AC3">
      <w:pPr>
        <w:pStyle w:val="Default"/>
        <w:rPr>
          <w:rFonts w:asciiTheme="minorHAnsi" w:hAnsiTheme="minorHAnsi"/>
          <w:sz w:val="28"/>
          <w:szCs w:val="28"/>
        </w:rPr>
      </w:pPr>
      <w:r w:rsidRPr="008E7C3E">
        <w:rPr>
          <w:rFonts w:asciiTheme="minorHAnsi" w:hAnsiTheme="minorHAnsi"/>
          <w:sz w:val="28"/>
          <w:szCs w:val="28"/>
        </w:rPr>
        <w:t xml:space="preserve">You should also know that if you drop or lose your current coverage with </w:t>
      </w:r>
      <w:r w:rsidR="004958B3">
        <w:rPr>
          <w:rFonts w:asciiTheme="minorHAnsi" w:hAnsiTheme="minorHAnsi"/>
          <w:sz w:val="28"/>
          <w:szCs w:val="28"/>
        </w:rPr>
        <w:t>BAYADA Home Health Care</w:t>
      </w:r>
      <w:r w:rsidRPr="008E7C3E">
        <w:rPr>
          <w:rFonts w:asciiTheme="minorHAnsi" w:hAnsiTheme="minorHAnsi"/>
          <w:sz w:val="28"/>
          <w:szCs w:val="28"/>
        </w:rPr>
        <w:t xml:space="preserve"> and don’t join a Medicare drug plan within 63 continuous days after your current coverage ends, you may pay a higher premium (a penalty) to join a Medicare drug plan later. </w:t>
      </w:r>
    </w:p>
    <w:p w14:paraId="6DB66FC5" w14:textId="77777777" w:rsidR="008E7C3E" w:rsidRPr="008E7C3E" w:rsidRDefault="008E7C3E" w:rsidP="00FA5AC3">
      <w:pPr>
        <w:pStyle w:val="Default"/>
        <w:rPr>
          <w:rFonts w:asciiTheme="minorHAnsi" w:hAnsiTheme="minorHAnsi"/>
          <w:sz w:val="28"/>
          <w:szCs w:val="28"/>
        </w:rPr>
      </w:pPr>
    </w:p>
    <w:p w14:paraId="0AEADD91"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097B56" w:rsidRPr="008E7C3E">
        <w:rPr>
          <w:rFonts w:asciiTheme="minorHAnsi" w:hAnsiTheme="minorHAnsi"/>
          <w:sz w:val="28"/>
          <w:szCs w:val="28"/>
        </w:rPr>
        <w:t>October</w:t>
      </w:r>
      <w:r w:rsidRPr="008E7C3E">
        <w:rPr>
          <w:rFonts w:asciiTheme="minorHAnsi" w:hAnsiTheme="minorHAnsi"/>
          <w:sz w:val="28"/>
          <w:szCs w:val="28"/>
        </w:rPr>
        <w:t xml:space="preserve"> to join. </w:t>
      </w:r>
    </w:p>
    <w:p w14:paraId="6F42C709" w14:textId="77777777" w:rsidR="004721D5" w:rsidRPr="008E7C3E" w:rsidRDefault="004721D5" w:rsidP="00FA5AC3">
      <w:pPr>
        <w:pStyle w:val="Default"/>
        <w:rPr>
          <w:rFonts w:asciiTheme="minorHAnsi" w:hAnsiTheme="minorHAnsi"/>
          <w:sz w:val="28"/>
          <w:szCs w:val="28"/>
        </w:rPr>
      </w:pPr>
    </w:p>
    <w:p w14:paraId="6FDA896C"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lastRenderedPageBreak/>
        <w:t xml:space="preserve">For More Information About This Notice </w:t>
      </w:r>
      <w:proofErr w:type="gramStart"/>
      <w:r w:rsidRPr="008E7C3E">
        <w:rPr>
          <w:rFonts w:asciiTheme="minorHAnsi" w:hAnsiTheme="minorHAnsi"/>
          <w:b/>
          <w:bCs/>
          <w:sz w:val="28"/>
          <w:szCs w:val="28"/>
        </w:rPr>
        <w:t>Or</w:t>
      </w:r>
      <w:proofErr w:type="gramEnd"/>
      <w:r w:rsidRPr="008E7C3E">
        <w:rPr>
          <w:rFonts w:asciiTheme="minorHAnsi" w:hAnsiTheme="minorHAnsi"/>
          <w:b/>
          <w:bCs/>
          <w:sz w:val="28"/>
          <w:szCs w:val="28"/>
        </w:rPr>
        <w:t xml:space="preserve"> Your Current Prescription Drug Coverage… </w:t>
      </w:r>
    </w:p>
    <w:p w14:paraId="2DD6D678" w14:textId="511C0681" w:rsidR="00FA5AC3" w:rsidRPr="008E7C3E" w:rsidRDefault="00FA5AC3" w:rsidP="00FA5AC3">
      <w:pPr>
        <w:pStyle w:val="Default"/>
        <w:rPr>
          <w:rFonts w:asciiTheme="minorHAnsi" w:hAnsiTheme="minorHAnsi" w:cs="Times New Roman"/>
          <w:sz w:val="28"/>
          <w:szCs w:val="28"/>
        </w:rPr>
      </w:pPr>
      <w:r w:rsidRPr="008E7C3E">
        <w:rPr>
          <w:rFonts w:asciiTheme="minorHAnsi" w:hAnsiTheme="minorHAnsi"/>
          <w:sz w:val="28"/>
          <w:szCs w:val="28"/>
        </w:rPr>
        <w:t xml:space="preserve">Contact the person listed below for further </w:t>
      </w:r>
      <w:r w:rsidR="00563152" w:rsidRPr="00CE7EB6">
        <w:rPr>
          <w:rFonts w:asciiTheme="minorHAnsi" w:hAnsiTheme="minorHAnsi"/>
          <w:sz w:val="28"/>
          <w:szCs w:val="28"/>
        </w:rPr>
        <w:t xml:space="preserve">[or call </w:t>
      </w:r>
      <w:r w:rsidR="00CE7EB6" w:rsidRPr="00CE7EB6">
        <w:rPr>
          <w:rFonts w:asciiTheme="minorHAnsi" w:hAnsiTheme="minorHAnsi"/>
          <w:sz w:val="28"/>
          <w:szCs w:val="28"/>
        </w:rPr>
        <w:t>BAYADA</w:t>
      </w:r>
      <w:r w:rsidR="00563152" w:rsidRPr="00CE7EB6">
        <w:rPr>
          <w:rFonts w:asciiTheme="minorHAnsi" w:hAnsiTheme="minorHAnsi"/>
          <w:sz w:val="28"/>
          <w:szCs w:val="28"/>
        </w:rPr>
        <w:t xml:space="preserve"> Benefits at 877-291-3000]</w:t>
      </w:r>
      <w:r w:rsidR="00033DD4" w:rsidRPr="00CE7EB6">
        <w:rPr>
          <w:rFonts w:asciiTheme="minorHAnsi" w:hAnsiTheme="minorHAnsi"/>
          <w:sz w:val="28"/>
          <w:szCs w:val="28"/>
        </w:rPr>
        <w:t>.</w:t>
      </w:r>
      <w:r w:rsidR="00033DD4" w:rsidRPr="00B87466">
        <w:rPr>
          <w:rFonts w:asciiTheme="minorHAnsi" w:hAnsiTheme="minorHAnsi"/>
          <w:sz w:val="28"/>
          <w:szCs w:val="28"/>
        </w:rPr>
        <w:t xml:space="preserve"> </w:t>
      </w:r>
      <w:r w:rsidR="00FF3BC7" w:rsidRPr="008E7C3E">
        <w:rPr>
          <w:rFonts w:asciiTheme="minorHAnsi" w:hAnsiTheme="minorHAnsi"/>
          <w:sz w:val="28"/>
          <w:szCs w:val="28"/>
        </w:rPr>
        <w:t xml:space="preserve"> </w:t>
      </w:r>
      <w:r w:rsidRPr="008E7C3E">
        <w:rPr>
          <w:rFonts w:asciiTheme="minorHAnsi" w:hAnsiTheme="minorHAnsi"/>
          <w:b/>
          <w:bCs/>
          <w:sz w:val="28"/>
          <w:szCs w:val="28"/>
        </w:rPr>
        <w:t xml:space="preserve">NOTE: </w:t>
      </w:r>
      <w:r w:rsidRPr="008E7C3E">
        <w:rPr>
          <w:rFonts w:asciiTheme="minorHAnsi" w:hAnsiTheme="minorHAnsi"/>
          <w:sz w:val="28"/>
          <w:szCs w:val="28"/>
        </w:rPr>
        <w:t xml:space="preserve">You’ll get this notice each year. You will also get it before the next period you can join a Medicare drug plan, and if this coverage through </w:t>
      </w:r>
      <w:r w:rsidR="004958B3">
        <w:rPr>
          <w:rFonts w:asciiTheme="minorHAnsi" w:hAnsiTheme="minorHAnsi"/>
          <w:sz w:val="28"/>
          <w:szCs w:val="28"/>
        </w:rPr>
        <w:t>BAYADA Home Health Care</w:t>
      </w:r>
      <w:r w:rsidRPr="008E7C3E">
        <w:rPr>
          <w:rFonts w:asciiTheme="minorHAnsi" w:hAnsiTheme="minorHAnsi"/>
          <w:sz w:val="28"/>
          <w:szCs w:val="28"/>
        </w:rPr>
        <w:t xml:space="preserve"> changes. You also may request a copy of this notice at any time. </w:t>
      </w:r>
    </w:p>
    <w:p w14:paraId="25EE722B" w14:textId="77777777" w:rsidR="002A41E3" w:rsidRPr="008E7C3E" w:rsidRDefault="002A41E3" w:rsidP="002A41E3">
      <w:pPr>
        <w:pStyle w:val="Default"/>
        <w:rPr>
          <w:rFonts w:asciiTheme="minorHAnsi" w:hAnsiTheme="minorHAnsi"/>
          <w:b/>
          <w:bCs/>
          <w:sz w:val="28"/>
          <w:szCs w:val="28"/>
        </w:rPr>
      </w:pPr>
    </w:p>
    <w:p w14:paraId="479E946B" w14:textId="77777777" w:rsidR="00FA5AC3" w:rsidRPr="008E7C3E" w:rsidRDefault="002A41E3" w:rsidP="002A41E3">
      <w:pPr>
        <w:pStyle w:val="Default"/>
        <w:rPr>
          <w:rFonts w:asciiTheme="minorHAnsi" w:hAnsiTheme="minorHAnsi"/>
          <w:sz w:val="28"/>
          <w:szCs w:val="28"/>
        </w:rPr>
      </w:pPr>
      <w:r w:rsidRPr="008E7C3E">
        <w:rPr>
          <w:rFonts w:asciiTheme="minorHAnsi" w:hAnsiTheme="minorHAnsi"/>
          <w:b/>
          <w:bCs/>
          <w:sz w:val="28"/>
          <w:szCs w:val="28"/>
        </w:rPr>
        <w:t>F</w:t>
      </w:r>
      <w:r w:rsidR="00FA5AC3" w:rsidRPr="008E7C3E">
        <w:rPr>
          <w:rFonts w:asciiTheme="minorHAnsi" w:hAnsiTheme="minorHAnsi"/>
          <w:b/>
          <w:bCs/>
          <w:sz w:val="28"/>
          <w:szCs w:val="28"/>
        </w:rPr>
        <w:t xml:space="preserve">or More Information About Your Options Under Medicare Prescription Drug Coverage… </w:t>
      </w:r>
    </w:p>
    <w:p w14:paraId="29B09A93"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7726BABD" w14:textId="77777777" w:rsidR="004721D5" w:rsidRPr="008E7C3E" w:rsidRDefault="004721D5" w:rsidP="00FA5AC3">
      <w:pPr>
        <w:pStyle w:val="Default"/>
        <w:rPr>
          <w:rFonts w:asciiTheme="minorHAnsi" w:hAnsiTheme="minorHAnsi"/>
          <w:sz w:val="28"/>
          <w:szCs w:val="28"/>
        </w:rPr>
      </w:pPr>
    </w:p>
    <w:p w14:paraId="23D6CD7D"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For more information about Medicare prescription drug coverage: </w:t>
      </w:r>
    </w:p>
    <w:p w14:paraId="0295EC63"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Visit </w:t>
      </w:r>
      <w:r w:rsidRPr="008E7C3E">
        <w:rPr>
          <w:rFonts w:asciiTheme="minorHAnsi" w:hAnsiTheme="minorHAnsi"/>
          <w:color w:val="0000FF"/>
          <w:sz w:val="28"/>
          <w:szCs w:val="28"/>
        </w:rPr>
        <w:t xml:space="preserve">www.medicare.gov </w:t>
      </w:r>
    </w:p>
    <w:p w14:paraId="4C9A3960"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Call your State Health Insurance Assistance Program (see the inside back cover of your copy of the “Medicare &amp; You” handbook for their telephone number) for personalized help </w:t>
      </w:r>
    </w:p>
    <w:p w14:paraId="5398068C"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Call 1-800-MEDICARE (1-800-633-4227). TTY users should call 1-877-486-2048. </w:t>
      </w:r>
    </w:p>
    <w:p w14:paraId="0A3FFE35" w14:textId="77777777" w:rsidR="00FA5AC3" w:rsidRPr="008E7C3E" w:rsidRDefault="00FA5AC3" w:rsidP="004721D5">
      <w:pPr>
        <w:pStyle w:val="Default"/>
        <w:ind w:left="720"/>
        <w:rPr>
          <w:rFonts w:asciiTheme="minorHAnsi" w:hAnsiTheme="minorHAnsi"/>
          <w:sz w:val="28"/>
          <w:szCs w:val="28"/>
        </w:rPr>
      </w:pPr>
    </w:p>
    <w:p w14:paraId="5407E675"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If you have limited income and resources, extra help paying for Medicare prescription drug coverage is available. For information about this extra help, visit Social Security on the web at </w:t>
      </w:r>
      <w:r w:rsidRPr="008E7C3E">
        <w:rPr>
          <w:rFonts w:asciiTheme="minorHAnsi" w:hAnsiTheme="minorHAnsi"/>
          <w:color w:val="0000FF"/>
          <w:sz w:val="28"/>
          <w:szCs w:val="28"/>
        </w:rPr>
        <w:t>www.socialsecurity.gov</w:t>
      </w:r>
      <w:r w:rsidRPr="008E7C3E">
        <w:rPr>
          <w:rFonts w:asciiTheme="minorHAnsi" w:hAnsiTheme="minorHAnsi"/>
          <w:sz w:val="28"/>
          <w:szCs w:val="28"/>
        </w:rPr>
        <w:t xml:space="preserve">, or call them at 1-800-772-1213 (TTY 1-800-325-0778). </w:t>
      </w:r>
    </w:p>
    <w:p w14:paraId="4E2100FA" w14:textId="77777777" w:rsidR="004721D5" w:rsidRPr="008E7C3E" w:rsidRDefault="004721D5" w:rsidP="00FA5AC3">
      <w:pPr>
        <w:pStyle w:val="Default"/>
        <w:rPr>
          <w:rFonts w:asciiTheme="minorHAnsi" w:hAnsiTheme="minorHAnsi"/>
          <w:sz w:val="28"/>
          <w:szCs w:val="28"/>
        </w:rPr>
      </w:pPr>
    </w:p>
    <w:tbl>
      <w:tblPr>
        <w:tblStyle w:val="TableGrid"/>
        <w:tblW w:w="0" w:type="auto"/>
        <w:tblLook w:val="04A0" w:firstRow="1" w:lastRow="0" w:firstColumn="1" w:lastColumn="0" w:noHBand="0" w:noVBand="1"/>
      </w:tblPr>
      <w:tblGrid>
        <w:gridCol w:w="9350"/>
      </w:tblGrid>
      <w:tr w:rsidR="004721D5" w:rsidRPr="008E7C3E" w14:paraId="29DA0DB2" w14:textId="77777777" w:rsidTr="004721D5">
        <w:tc>
          <w:tcPr>
            <w:tcW w:w="9576" w:type="dxa"/>
          </w:tcPr>
          <w:p w14:paraId="632F54EE" w14:textId="77777777" w:rsidR="004721D5" w:rsidRPr="008E7C3E" w:rsidRDefault="004721D5" w:rsidP="00FA5AC3">
            <w:pPr>
              <w:pStyle w:val="Default"/>
              <w:rPr>
                <w:rFonts w:asciiTheme="minorHAnsi" w:hAnsiTheme="minorHAnsi"/>
                <w:sz w:val="28"/>
                <w:szCs w:val="28"/>
              </w:rPr>
            </w:pPr>
            <w:r w:rsidRPr="008E7C3E">
              <w:rPr>
                <w:rFonts w:asciiTheme="minorHAnsi" w:hAnsiTheme="minorHAnsi"/>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tc>
      </w:tr>
    </w:tbl>
    <w:p w14:paraId="2D4C3A56" w14:textId="77777777" w:rsidR="004721D5" w:rsidRPr="008E7C3E" w:rsidRDefault="004721D5" w:rsidP="00FA5AC3">
      <w:pPr>
        <w:pStyle w:val="Default"/>
        <w:rPr>
          <w:rFonts w:asciiTheme="minorHAnsi" w:hAnsiTheme="minorHAnsi"/>
          <w:b/>
          <w:bCs/>
          <w:sz w:val="28"/>
          <w:szCs w:val="28"/>
        </w:rPr>
      </w:pPr>
    </w:p>
    <w:p w14:paraId="6066B275" w14:textId="77777777" w:rsidR="004721D5" w:rsidRPr="008E7C3E" w:rsidRDefault="004721D5" w:rsidP="00FA5AC3">
      <w:pPr>
        <w:pStyle w:val="Default"/>
        <w:rPr>
          <w:rFonts w:asciiTheme="minorHAnsi" w:hAnsiTheme="minorHAnsi" w:cs="Times New Roman"/>
          <w:sz w:val="28"/>
          <w:szCs w:val="28"/>
        </w:rPr>
      </w:pPr>
    </w:p>
    <w:sectPr w:rsidR="004721D5" w:rsidRPr="008E7C3E" w:rsidSect="005B2A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4130" w14:textId="77777777" w:rsidR="004721D5" w:rsidRDefault="004721D5" w:rsidP="00807BFF">
      <w:pPr>
        <w:spacing w:after="0" w:line="240" w:lineRule="auto"/>
      </w:pPr>
      <w:r>
        <w:separator/>
      </w:r>
    </w:p>
  </w:endnote>
  <w:endnote w:type="continuationSeparator" w:id="0">
    <w:p w14:paraId="62629C80" w14:textId="77777777" w:rsidR="004721D5" w:rsidRDefault="004721D5" w:rsidP="0080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930" w14:textId="77777777" w:rsidR="004721D5" w:rsidRPr="00807BFF" w:rsidRDefault="004721D5">
    <w:pPr>
      <w:pStyle w:val="Footer"/>
      <w:rPr>
        <w:sz w:val="18"/>
        <w:szCs w:val="18"/>
      </w:rPr>
    </w:pPr>
    <w:r w:rsidRPr="00807BFF">
      <w:rPr>
        <w:b/>
        <w:bCs/>
        <w:sz w:val="18"/>
        <w:szCs w:val="18"/>
      </w:rPr>
      <w:t xml:space="preserve">CMS Form 10182-CC Updated April 1, 2011 </w:t>
    </w:r>
    <w:r w:rsidRPr="00807BFF">
      <w:rPr>
        <w:rFonts w:cs="Times New Roman"/>
        <w:sz w:val="18"/>
        <w:szCs w:val="18"/>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5D4080">
      <w:rPr>
        <w:rFonts w:cs="Times New Roman"/>
        <w:sz w:val="18"/>
        <w:szCs w:val="18"/>
      </w:rPr>
      <w:tab/>
    </w:r>
    <w:r w:rsidR="005D4080">
      <w:rPr>
        <w:rFonts w:cs="Times New Roman"/>
        <w:sz w:val="18"/>
        <w:szCs w:val="18"/>
      </w:rPr>
      <w:tab/>
    </w:r>
    <w:r w:rsidR="005C3D25" w:rsidRPr="005D4080">
      <w:rPr>
        <w:rFonts w:cs="Times New Roman"/>
        <w:sz w:val="18"/>
        <w:szCs w:val="18"/>
      </w:rPr>
      <w:fldChar w:fldCharType="begin"/>
    </w:r>
    <w:r w:rsidR="005D4080" w:rsidRPr="005D4080">
      <w:rPr>
        <w:rFonts w:cs="Times New Roman"/>
        <w:sz w:val="18"/>
        <w:szCs w:val="18"/>
      </w:rPr>
      <w:instrText xml:space="preserve"> PAGE   \* MERGEFORMAT </w:instrText>
    </w:r>
    <w:r w:rsidR="005C3D25" w:rsidRPr="005D4080">
      <w:rPr>
        <w:rFonts w:cs="Times New Roman"/>
        <w:sz w:val="18"/>
        <w:szCs w:val="18"/>
      </w:rPr>
      <w:fldChar w:fldCharType="separate"/>
    </w:r>
    <w:r w:rsidR="002E43BF">
      <w:rPr>
        <w:rFonts w:cs="Times New Roman"/>
        <w:noProof/>
        <w:sz w:val="18"/>
        <w:szCs w:val="18"/>
      </w:rPr>
      <w:t>1</w:t>
    </w:r>
    <w:r w:rsidR="005C3D25" w:rsidRPr="005D408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1BB4" w14:textId="77777777" w:rsidR="004721D5" w:rsidRDefault="004721D5" w:rsidP="00807BFF">
      <w:pPr>
        <w:spacing w:after="0" w:line="240" w:lineRule="auto"/>
      </w:pPr>
      <w:r>
        <w:separator/>
      </w:r>
    </w:p>
  </w:footnote>
  <w:footnote w:type="continuationSeparator" w:id="0">
    <w:p w14:paraId="4867018E" w14:textId="77777777" w:rsidR="004721D5" w:rsidRDefault="004721D5" w:rsidP="0080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C53" w14:textId="77777777" w:rsidR="004721D5" w:rsidRPr="00807BFF" w:rsidRDefault="004721D5" w:rsidP="00807BFF">
    <w:pPr>
      <w:pStyle w:val="Header"/>
      <w:jc w:val="center"/>
      <w:rPr>
        <w:sz w:val="24"/>
        <w:szCs w:val="24"/>
      </w:rPr>
    </w:pPr>
    <w:r w:rsidRPr="00807BFF">
      <w:rPr>
        <w:sz w:val="24"/>
        <w:szCs w:val="24"/>
      </w:rPr>
      <w:t xml:space="preserve">MODEL INDIVIDUAL </w:t>
    </w:r>
    <w:r w:rsidRPr="00807BFF">
      <w:rPr>
        <w:b/>
        <w:bCs/>
        <w:sz w:val="24"/>
        <w:szCs w:val="24"/>
      </w:rPr>
      <w:t xml:space="preserve">CREDITABLE </w:t>
    </w:r>
    <w:r w:rsidRPr="00807BFF">
      <w:rPr>
        <w:sz w:val="24"/>
        <w:szCs w:val="24"/>
      </w:rPr>
      <w:t>COVERAGE DISCLOSURE NOTICE LANGUAGE FOR USE ON OR AFTER APRIL 1, 2011</w:t>
    </w:r>
    <w:r>
      <w:rPr>
        <w:sz w:val="24"/>
        <w:szCs w:val="24"/>
      </w:rPr>
      <w:t xml:space="preserve"> [REMOVE PRIOR TO DISTRIBUTION]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C3"/>
    <w:rsid w:val="00033DD4"/>
    <w:rsid w:val="00097B56"/>
    <w:rsid w:val="001542ED"/>
    <w:rsid w:val="00182F07"/>
    <w:rsid w:val="0018643D"/>
    <w:rsid w:val="001D4E87"/>
    <w:rsid w:val="002A41E3"/>
    <w:rsid w:val="002E43BF"/>
    <w:rsid w:val="0030432E"/>
    <w:rsid w:val="003D1427"/>
    <w:rsid w:val="003E2905"/>
    <w:rsid w:val="004721D5"/>
    <w:rsid w:val="004908CD"/>
    <w:rsid w:val="004958B3"/>
    <w:rsid w:val="004F4CA9"/>
    <w:rsid w:val="00521EB0"/>
    <w:rsid w:val="00557C49"/>
    <w:rsid w:val="00563152"/>
    <w:rsid w:val="005B2A66"/>
    <w:rsid w:val="005C3D25"/>
    <w:rsid w:val="005D4080"/>
    <w:rsid w:val="00610D97"/>
    <w:rsid w:val="00612AF8"/>
    <w:rsid w:val="006607C0"/>
    <w:rsid w:val="006906C3"/>
    <w:rsid w:val="007067E0"/>
    <w:rsid w:val="007501BC"/>
    <w:rsid w:val="00807BFF"/>
    <w:rsid w:val="00894DD1"/>
    <w:rsid w:val="008E7C3E"/>
    <w:rsid w:val="0090134B"/>
    <w:rsid w:val="009555AA"/>
    <w:rsid w:val="009F7437"/>
    <w:rsid w:val="00A052D8"/>
    <w:rsid w:val="00A277C2"/>
    <w:rsid w:val="00A47CE2"/>
    <w:rsid w:val="00A82DA9"/>
    <w:rsid w:val="00AA28F9"/>
    <w:rsid w:val="00AB4BA0"/>
    <w:rsid w:val="00B25CD4"/>
    <w:rsid w:val="00B67B6A"/>
    <w:rsid w:val="00BA6204"/>
    <w:rsid w:val="00BB5C5E"/>
    <w:rsid w:val="00C10518"/>
    <w:rsid w:val="00CD6D50"/>
    <w:rsid w:val="00CE7EB6"/>
    <w:rsid w:val="00DA5759"/>
    <w:rsid w:val="00FA5AC3"/>
    <w:rsid w:val="00FC02EF"/>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95B9"/>
  <w15:docId w15:val="{E77AFC9C-A93E-40AB-A2EC-4853C62D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07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BFF"/>
  </w:style>
  <w:style w:type="paragraph" w:styleId="Footer">
    <w:name w:val="footer"/>
    <w:basedOn w:val="Normal"/>
    <w:link w:val="FooterChar"/>
    <w:uiPriority w:val="99"/>
    <w:semiHidden/>
    <w:unhideWhenUsed/>
    <w:rsid w:val="0080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BFF"/>
  </w:style>
  <w:style w:type="table" w:styleId="TableGrid">
    <w:name w:val="Table Grid"/>
    <w:basedOn w:val="TableNormal"/>
    <w:uiPriority w:val="59"/>
    <w:rsid w:val="0047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4888">
      <w:bodyDiv w:val="1"/>
      <w:marLeft w:val="0"/>
      <w:marRight w:val="0"/>
      <w:marTop w:val="0"/>
      <w:marBottom w:val="0"/>
      <w:divBdr>
        <w:top w:val="none" w:sz="0" w:space="0" w:color="auto"/>
        <w:left w:val="none" w:sz="0" w:space="0" w:color="auto"/>
        <w:bottom w:val="none" w:sz="0" w:space="0" w:color="auto"/>
        <w:right w:val="none" w:sz="0" w:space="0" w:color="auto"/>
      </w:divBdr>
    </w:div>
    <w:div w:id="16498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e695b2-ab63-44ae-b290-0e779d0d2fe5">43QUEKCCUXNN-792038710-198</_dlc_DocId>
    <_dlc_DocIdUrl xmlns="c4e695b2-ab63-44ae-b290-0e779d0d2fe5">
      <Url>https://myportal.alliant.com/eb/compliance/_layouts/15/DocIdRedir.aspx?ID=43QUEKCCUXNN-792038710-198</Url>
      <Description>43QUEKCCUXNN-792038710-198</Description>
    </_dlc_DocIdUrl>
    <Topic xmlns="525bdafb-0fe3-41cb-9d6f-7b9e8039835b">
      <Value>Medicare</Value>
    </Topic>
    <PublishingExpirationDate xmlns="http://schemas.microsoft.com/sharepoint/v3" xsi:nil="true"/>
    <PublishingStartDate xmlns="http://schemas.microsoft.com/sharepoint/v3" xsi:nil="true"/>
    <Year xmlns="525bdafb-0fe3-41cb-9d6f-7b9e8039835b" xsi:nil="true"/>
    <FFF_x0020_Publication_x0020_Date xmlns="525bdafb-0fe3-41cb-9d6f-7b9e8039835b" xsi:nil="true"/>
    <Document_x002f_Page xmlns="525bdafb-0fe3-41cb-9d6f-7b9e8039835b">Model Notices</Document_x002f_Page>
    <Display_x0020_Order xmlns="525bdafb-0fe3-41cb-9d6f-7b9e8039835b"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D6D7E678023644EA0D1E3E07DD64AC6" ma:contentTypeVersion="11" ma:contentTypeDescription="Create a new document." ma:contentTypeScope="" ma:versionID="e208fa3421f51c563cdc853291b2b21c">
  <xsd:schema xmlns:xsd="http://www.w3.org/2001/XMLSchema" xmlns:xs="http://www.w3.org/2001/XMLSchema" xmlns:p="http://schemas.microsoft.com/office/2006/metadata/properties" xmlns:ns1="http://schemas.microsoft.com/sharepoint/v3" xmlns:ns2="c4e695b2-ab63-44ae-b290-0e779d0d2fe5" xmlns:ns3="525bdafb-0fe3-41cb-9d6f-7b9e8039835b" xmlns:ns4="http://schemas.microsoft.com/sharepoint/v4" targetNamespace="http://schemas.microsoft.com/office/2006/metadata/properties" ma:root="true" ma:fieldsID="552a5ce60b801167bf2b1d046101ad91" ns1:_="" ns2:_="" ns3:_="" ns4:_="">
    <xsd:import namespace="http://schemas.microsoft.com/sharepoint/v3"/>
    <xsd:import namespace="c4e695b2-ab63-44ae-b290-0e779d0d2fe5"/>
    <xsd:import namespace="525bdafb-0fe3-41cb-9d6f-7b9e8039835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Year" minOccurs="0"/>
                <xsd:element ref="ns3:FFF_x0020_Publication_x0020_Date" minOccurs="0"/>
                <xsd:element ref="ns3:Document_x002f_Page" minOccurs="0"/>
                <xsd:element ref="ns3:Display_x0020_Ord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695b2-ab63-44ae-b290-0e779d0d2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5bdafb-0fe3-41cb-9d6f-7b9e8039835b" elementFormDefault="qualified">
    <xsd:import namespace="http://schemas.microsoft.com/office/2006/documentManagement/types"/>
    <xsd:import namespace="http://schemas.microsoft.com/office/infopath/2007/PartnerControls"/>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101 Compliance"/>
                    <xsd:enumeration value="ACA"/>
                    <xsd:enumeration value="ACA Pay or Play"/>
                    <xsd:enumeration value="ACA Reporting"/>
                    <xsd:enumeration value="Cafeteria Plans"/>
                    <xsd:enumeration value="CDHC"/>
                    <xsd:enumeration value="CDHPs"/>
                    <xsd:enumeration value="COBRA"/>
                    <xsd:enumeration value="COVID"/>
                    <xsd:enumeration value="Dobbs"/>
                    <xsd:enumeration value="DOL Audit"/>
                    <xsd:enumeration value="ERISA"/>
                    <xsd:enumeration value="ERISA Fiduciary Toolkit"/>
                    <xsd:enumeration value="Federal Contractors"/>
                    <xsd:enumeration value="HIPAA"/>
                    <xsd:enumeration value="HIPAA BAA"/>
                    <xsd:enumeration value="HIPAA Client Training"/>
                    <xsd:enumeration value="HIPAA Toolkit"/>
                    <xsd:enumeration value="HSAs"/>
                    <xsd:enumeration value="HRAs"/>
                    <xsd:enumeration value="Medicare"/>
                    <xsd:enumeration value="Mental Health Parity"/>
                    <xsd:enumeration value="Mergers &amp; Acquisitions"/>
                    <xsd:enumeration value="Nondiscrimination"/>
                    <xsd:enumeration value="State Leave Resources"/>
                    <xsd:enumeration value="Tax"/>
                    <xsd:enumeration value="Transparency"/>
                    <xsd:enumeration value="Wellness"/>
                  </xsd:restriction>
                </xsd:simpleType>
              </xsd:element>
            </xsd:sequence>
          </xsd:extension>
        </xsd:complexContent>
      </xsd:complexType>
    </xsd:element>
    <xsd:element name="Year" ma:index="14" nillable="true" ma:displayName="Year" ma:internalName="Year">
      <xsd:simpleType>
        <xsd:restriction base="dms:Text">
          <xsd:maxLength value="4"/>
        </xsd:restriction>
      </xsd:simpleType>
    </xsd:element>
    <xsd:element name="FFF_x0020_Publication_x0020_Date" ma:index="15" nillable="true" ma:displayName="FFF Publication Date" ma:format="DateOnly" ma:internalName="FFF_x0020_Publication_x0020_Date">
      <xsd:simpleType>
        <xsd:restriction base="dms:DateTime"/>
      </xsd:simpleType>
    </xsd:element>
    <xsd:element name="Document_x002f_Page" ma:index="16" nillable="true" ma:displayName="Document/Page" ma:default="Alerts" ma:format="Dropdown" ma:internalName="Document_x002f_Page">
      <xsd:simpleType>
        <xsd:restriction base="dms:Choice">
          <xsd:enumeration value="Alerts"/>
          <xsd:enumeration value="Updates"/>
          <xsd:enumeration value="Engagement Protocols"/>
          <xsd:enumeration value="FFF"/>
          <xsd:enumeration value="Webinar"/>
          <xsd:enumeration value="Insights"/>
          <xsd:enumeration value="Resource by Topic"/>
          <xsd:enumeration value="Model Notices"/>
          <xsd:enumeration value="Prospect Resources"/>
          <xsd:enumeration value="Strategic Planning"/>
          <xsd:enumeration value="Compliance Audit"/>
          <xsd:enumeration value="Staff Training"/>
          <xsd:enumeration value="Archive"/>
        </xsd:restriction>
      </xsd:simpleType>
    </xsd:element>
    <xsd:element name="Display_x0020_Order" ma:index="17" nillable="true" ma:displayName="Display Order" ma:indexed="true" ma:internalName="Display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1FFD3-F3E2-42BD-8DDB-6DE2818530D9}">
  <ds:schemaRefs>
    <ds:schemaRef ds:uri="http://schemas.microsoft.com/office/2006/metadata/properties"/>
    <ds:schemaRef ds:uri="525bdafb-0fe3-41cb-9d6f-7b9e8039835b"/>
    <ds:schemaRef ds:uri="http://schemas.microsoft.com/sharepoint/v3"/>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c4e695b2-ab63-44ae-b290-0e779d0d2fe5"/>
    <ds:schemaRef ds:uri="http://www.w3.org/XML/1998/namespace"/>
    <ds:schemaRef ds:uri="http://purl.org/dc/dcmitype/"/>
  </ds:schemaRefs>
</ds:datastoreItem>
</file>

<file path=customXml/itemProps2.xml><?xml version="1.0" encoding="utf-8"?>
<ds:datastoreItem xmlns:ds="http://schemas.openxmlformats.org/officeDocument/2006/customXml" ds:itemID="{AF961A37-B9F6-4717-96DE-690AD1B31A7B}">
  <ds:schemaRefs>
    <ds:schemaRef ds:uri="http://schemas.microsoft.com/sharepoint/v3/contenttype/forms"/>
  </ds:schemaRefs>
</ds:datastoreItem>
</file>

<file path=customXml/itemProps3.xml><?xml version="1.0" encoding="utf-8"?>
<ds:datastoreItem xmlns:ds="http://schemas.openxmlformats.org/officeDocument/2006/customXml" ds:itemID="{E526E43E-CB36-4182-B55D-DA4FFADFCE3C}">
  <ds:schemaRefs>
    <ds:schemaRef ds:uri="http://schemas.microsoft.com/sharepoint/events"/>
  </ds:schemaRefs>
</ds:datastoreItem>
</file>

<file path=customXml/itemProps4.xml><?xml version="1.0" encoding="utf-8"?>
<ds:datastoreItem xmlns:ds="http://schemas.openxmlformats.org/officeDocument/2006/customXml" ds:itemID="{9B221DDD-711A-45B3-A5D8-4850F272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e695b2-ab63-44ae-b290-0e779d0d2fe5"/>
    <ds:schemaRef ds:uri="525bdafb-0fe3-41cb-9d6f-7b9e803983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tstober</dc:creator>
  <cp:keywords/>
  <dc:description/>
  <cp:lastModifiedBy>Alexandra Garavaglia</cp:lastModifiedBy>
  <cp:revision>2</cp:revision>
  <cp:lastPrinted>2011-05-13T22:23:00Z</cp:lastPrinted>
  <dcterms:created xsi:type="dcterms:W3CDTF">2023-09-01T14:54:00Z</dcterms:created>
  <dcterms:modified xsi:type="dcterms:W3CDTF">2023-09-01T14:54:00Z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0x010100CD6D7E678023644EA0D1E3E07DD64AC6</vt:lpwstr>
  </property>
  <property fmtid="{D5CDD505-2E9C-101B-9397-08002B2CF9AE}" pid="3" name="Order">
    <vt:r8>13700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_dlc_DocIdItemGuid">
    <vt:lpwstr>618554bb-c617-41ef-ae6d-ee1f61ff8bf4</vt:lpwstr>
  </property>
  <property fmtid="{D5CDD505-2E9C-101B-9397-08002B2CF9AE}" pid="9" name="Document Type">
    <vt:lpwstr>Template</vt:lpwstr>
  </property>
</Properties>
</file>